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3E" w:rsidRDefault="00DD54B1" w:rsidP="00DD5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Tim</w:t>
      </w:r>
      <w:r w:rsidR="00435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Woods</w:t>
      </w:r>
    </w:p>
    <w:p w:rsidR="00DD54B1" w:rsidRDefault="00DD54B1" w:rsidP="00DD5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186" w:rsidRDefault="00A71582" w:rsidP="00DD54B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54B1">
        <w:rPr>
          <w:rFonts w:ascii="Times New Roman" w:hAnsi="Times New Roman" w:cs="Times New Roman"/>
          <w:sz w:val="24"/>
          <w:szCs w:val="24"/>
        </w:rPr>
        <w:t xml:space="preserve">Tim Woods </w:t>
      </w:r>
      <w:r w:rsidR="00435186">
        <w:rPr>
          <w:rFonts w:ascii="Times New Roman" w:hAnsi="Times New Roman" w:cs="Times New Roman"/>
          <w:sz w:val="24"/>
          <w:szCs w:val="24"/>
        </w:rPr>
        <w:t>joined the National Sheriffs’ Association (NSA) in 1997</w:t>
      </w:r>
      <w:r w:rsidR="00515467">
        <w:rPr>
          <w:rFonts w:ascii="Times New Roman" w:hAnsi="Times New Roman" w:cs="Times New Roman"/>
          <w:sz w:val="24"/>
          <w:szCs w:val="24"/>
        </w:rPr>
        <w:t>,</w:t>
      </w:r>
      <w:r w:rsidR="00435186">
        <w:rPr>
          <w:rFonts w:ascii="Times New Roman" w:hAnsi="Times New Roman" w:cs="Times New Roman"/>
          <w:sz w:val="24"/>
          <w:szCs w:val="24"/>
        </w:rPr>
        <w:t xml:space="preserve"> and was appointed NSA </w:t>
      </w:r>
      <w:r w:rsidR="00DD54B1">
        <w:rPr>
          <w:rFonts w:ascii="Times New Roman" w:hAnsi="Times New Roman" w:cs="Times New Roman"/>
          <w:sz w:val="24"/>
          <w:szCs w:val="24"/>
        </w:rPr>
        <w:t>D</w:t>
      </w:r>
      <w:r w:rsidR="00435186">
        <w:rPr>
          <w:rFonts w:ascii="Times New Roman" w:hAnsi="Times New Roman" w:cs="Times New Roman"/>
          <w:sz w:val="24"/>
          <w:szCs w:val="24"/>
        </w:rPr>
        <w:t>eputy Executive Director on January 1, 2019. Prior to his appointment, Tim held several positions with the association, including Director of Research &amp; Development, Director of Government Affairs, and Director of Grants &amp; Contracts.</w:t>
      </w:r>
    </w:p>
    <w:p w:rsidR="00A71582" w:rsidRDefault="00435186" w:rsidP="00DD54B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Before joining NSA, Tim had national-level positions as Director for Networking &amp; Outreach for the Department of Justice’s National Criminal Justice Reference Service and as Manager of Training &amp; Technical Assistance at the National Consortium of Treatment Alternatives for Safer Communities (TASC). He began his criminal justice caree</w:t>
      </w:r>
      <w:r w:rsidR="0051546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in rural Virginia, working</w:t>
      </w:r>
      <w:r w:rsidR="00515467">
        <w:rPr>
          <w:rFonts w:ascii="Times New Roman" w:hAnsi="Times New Roman" w:cs="Times New Roman"/>
          <w:sz w:val="24"/>
          <w:szCs w:val="24"/>
        </w:rPr>
        <w:t xml:space="preserve"> as a case manager in community corrections.</w:t>
      </w:r>
    </w:p>
    <w:p w:rsidR="00DD54B1" w:rsidRPr="00DD54B1" w:rsidRDefault="00A71582" w:rsidP="00DD54B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Tim </w:t>
      </w:r>
      <w:r w:rsidR="00DD54B1">
        <w:rPr>
          <w:rFonts w:ascii="Times New Roman" w:hAnsi="Times New Roman" w:cs="Times New Roman"/>
          <w:sz w:val="24"/>
          <w:szCs w:val="24"/>
        </w:rPr>
        <w:t xml:space="preserve">holds an LL.M. in International </w:t>
      </w:r>
      <w:r w:rsidR="00515467">
        <w:rPr>
          <w:rFonts w:ascii="Times New Roman" w:hAnsi="Times New Roman" w:cs="Times New Roman"/>
          <w:sz w:val="24"/>
          <w:szCs w:val="24"/>
        </w:rPr>
        <w:t xml:space="preserve">&amp; Comparative </w:t>
      </w:r>
      <w:r w:rsidR="00DD54B1">
        <w:rPr>
          <w:rFonts w:ascii="Times New Roman" w:hAnsi="Times New Roman" w:cs="Times New Roman"/>
          <w:sz w:val="24"/>
          <w:szCs w:val="24"/>
        </w:rPr>
        <w:t>Law from the Georgetown University Law Center; an M.A. in Sociology from the University of Virginia</w:t>
      </w:r>
      <w:r w:rsidR="00763481">
        <w:rPr>
          <w:rFonts w:ascii="Times New Roman" w:hAnsi="Times New Roman" w:cs="Times New Roman"/>
          <w:sz w:val="24"/>
          <w:szCs w:val="24"/>
        </w:rPr>
        <w:t xml:space="preserve">; </w:t>
      </w:r>
      <w:r w:rsidR="00DD54B1">
        <w:rPr>
          <w:rFonts w:ascii="Times New Roman" w:hAnsi="Times New Roman" w:cs="Times New Roman"/>
          <w:sz w:val="24"/>
          <w:szCs w:val="24"/>
        </w:rPr>
        <w:t>a J.D. from St. Louis University School of Law</w:t>
      </w:r>
      <w:r w:rsidR="00763481">
        <w:rPr>
          <w:rFonts w:ascii="Times New Roman" w:hAnsi="Times New Roman" w:cs="Times New Roman"/>
          <w:sz w:val="24"/>
          <w:szCs w:val="24"/>
        </w:rPr>
        <w:t>; and a B.A. in sociology, political science, history, and Germanic languages and literature from Washington University.</w:t>
      </w:r>
      <w:bookmarkStart w:id="0" w:name="_GoBack"/>
      <w:bookmarkEnd w:id="0"/>
    </w:p>
    <w:sectPr w:rsidR="00DD54B1" w:rsidRPr="00DD5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B1"/>
    <w:rsid w:val="001E1EEF"/>
    <w:rsid w:val="00435186"/>
    <w:rsid w:val="005024D9"/>
    <w:rsid w:val="00515467"/>
    <w:rsid w:val="00763481"/>
    <w:rsid w:val="00A71582"/>
    <w:rsid w:val="00B37520"/>
    <w:rsid w:val="00D56D9E"/>
    <w:rsid w:val="00DD54B1"/>
    <w:rsid w:val="00E4723E"/>
    <w:rsid w:val="00F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Woods</dc:creator>
  <cp:lastModifiedBy>Tim Woods</cp:lastModifiedBy>
  <cp:revision>2</cp:revision>
  <dcterms:created xsi:type="dcterms:W3CDTF">2019-06-04T16:54:00Z</dcterms:created>
  <dcterms:modified xsi:type="dcterms:W3CDTF">2019-06-04T16:54:00Z</dcterms:modified>
</cp:coreProperties>
</file>